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4F2D" w:rsidRDefault="00B577F2" w:rsidP="00B577F2">
      <w:pPr>
        <w:spacing w:beforeLines="50" w:line="560" w:lineRule="exact"/>
        <w:jc w:val="left"/>
        <w:rPr>
          <w:rFonts w:ascii="黑体" w:eastAsia="黑体" w:hAnsi="黑体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附件7：</w:t>
      </w:r>
    </w:p>
    <w:p w:rsidR="00E62735" w:rsidRDefault="005E2B78" w:rsidP="00B577F2">
      <w:pPr>
        <w:spacing w:beforeLines="50" w:line="560" w:lineRule="exact"/>
        <w:jc w:val="center"/>
        <w:rPr>
          <w:rFonts w:ascii="方正小标宋简体" w:eastAsia="方正小标宋简体"/>
          <w:b/>
          <w:sz w:val="44"/>
          <w:szCs w:val="44"/>
        </w:rPr>
      </w:pPr>
      <w:r>
        <w:rPr>
          <w:rFonts w:ascii="方正小标宋简体" w:eastAsia="方正小标宋简体" w:hint="eastAsia"/>
          <w:b/>
          <w:sz w:val="44"/>
          <w:szCs w:val="44"/>
        </w:rPr>
        <w:t>博</w:t>
      </w:r>
      <w:r w:rsidR="003C4770">
        <w:rPr>
          <w:rFonts w:ascii="方正小标宋简体" w:eastAsia="方正小标宋简体" w:hint="eastAsia"/>
          <w:b/>
          <w:sz w:val="44"/>
          <w:szCs w:val="44"/>
        </w:rPr>
        <w:t>士研究生</w:t>
      </w:r>
      <w:r>
        <w:rPr>
          <w:rFonts w:ascii="方正小标宋简体" w:eastAsia="方正小标宋简体" w:hint="eastAsia"/>
          <w:b/>
          <w:sz w:val="44"/>
          <w:szCs w:val="44"/>
        </w:rPr>
        <w:t>拟</w:t>
      </w:r>
      <w:r w:rsidR="003C4770">
        <w:rPr>
          <w:rFonts w:ascii="方正小标宋简体" w:eastAsia="方正小标宋简体" w:hint="eastAsia"/>
          <w:b/>
          <w:sz w:val="44"/>
          <w:szCs w:val="44"/>
        </w:rPr>
        <w:t>录取协议书</w:t>
      </w:r>
    </w:p>
    <w:p w:rsidR="00E62735" w:rsidRDefault="00E62735">
      <w:pPr>
        <w:spacing w:line="560" w:lineRule="exact"/>
        <w:rPr>
          <w:rFonts w:ascii="仿宋_GB2312" w:eastAsia="仿宋_GB2312"/>
          <w:b/>
          <w:sz w:val="32"/>
          <w:szCs w:val="32"/>
        </w:rPr>
      </w:pPr>
    </w:p>
    <w:p w:rsidR="00E62735" w:rsidRDefault="003C4770">
      <w:pPr>
        <w:spacing w:line="560" w:lineRule="exact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甲方：四川大学</w:t>
      </w:r>
      <w:r>
        <w:rPr>
          <w:rFonts w:ascii="仿宋_GB2312" w:eastAsia="仿宋_GB2312" w:hint="eastAsia"/>
          <w:b/>
          <w:sz w:val="32"/>
          <w:szCs w:val="32"/>
          <w:u w:val="single"/>
        </w:rPr>
        <w:t xml:space="preserve">               </w:t>
      </w:r>
    </w:p>
    <w:p w:rsidR="00E62735" w:rsidRDefault="003C4770">
      <w:pPr>
        <w:spacing w:line="560" w:lineRule="exact"/>
        <w:rPr>
          <w:rFonts w:ascii="仿宋_GB2312" w:eastAsia="仿宋_GB2312"/>
          <w:b/>
          <w:sz w:val="32"/>
          <w:szCs w:val="32"/>
          <w:u w:val="single"/>
        </w:rPr>
      </w:pPr>
      <w:r>
        <w:rPr>
          <w:rFonts w:ascii="仿宋_GB2312" w:eastAsia="仿宋_GB2312" w:hint="eastAsia"/>
          <w:b/>
          <w:sz w:val="32"/>
          <w:szCs w:val="32"/>
        </w:rPr>
        <w:t>乙方：</w:t>
      </w:r>
      <w:r>
        <w:rPr>
          <w:rFonts w:ascii="仿宋_GB2312" w:eastAsia="仿宋_GB2312" w:hint="eastAsia"/>
          <w:b/>
          <w:sz w:val="32"/>
          <w:szCs w:val="32"/>
          <w:u w:val="single"/>
        </w:rPr>
        <w:t xml:space="preserve">                       </w:t>
      </w:r>
      <w:r>
        <w:rPr>
          <w:rFonts w:ascii="仿宋_GB2312" w:eastAsia="仿宋_GB2312" w:hint="eastAsia"/>
          <w:b/>
          <w:sz w:val="32"/>
          <w:szCs w:val="32"/>
        </w:rPr>
        <w:t xml:space="preserve"> </w:t>
      </w:r>
    </w:p>
    <w:p w:rsidR="00E62735" w:rsidRDefault="00E62735">
      <w:pPr>
        <w:spacing w:line="360" w:lineRule="exact"/>
        <w:ind w:firstLine="540"/>
        <w:rPr>
          <w:rFonts w:ascii="仿宋_GB2312" w:eastAsia="仿宋_GB2312"/>
          <w:b/>
          <w:sz w:val="32"/>
          <w:szCs w:val="32"/>
        </w:rPr>
      </w:pPr>
    </w:p>
    <w:p w:rsidR="00E62735" w:rsidRDefault="005E2B78" w:rsidP="007333F1">
      <w:pPr>
        <w:spacing w:line="400" w:lineRule="exact"/>
        <w:ind w:firstLine="54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我单</w:t>
      </w:r>
      <w:proofErr w:type="gramStart"/>
      <w:r>
        <w:rPr>
          <w:rFonts w:ascii="仿宋_GB2312" w:eastAsia="仿宋_GB2312" w:hint="eastAsia"/>
          <w:b/>
          <w:sz w:val="32"/>
          <w:szCs w:val="32"/>
        </w:rPr>
        <w:t>位拟</w:t>
      </w:r>
      <w:proofErr w:type="gramEnd"/>
      <w:r>
        <w:rPr>
          <w:rFonts w:ascii="仿宋_GB2312" w:eastAsia="仿宋_GB2312" w:hint="eastAsia"/>
          <w:b/>
          <w:sz w:val="32"/>
          <w:szCs w:val="32"/>
        </w:rPr>
        <w:t>录取</w:t>
      </w:r>
      <w:r w:rsidR="007333F1">
        <w:rPr>
          <w:rFonts w:ascii="仿宋_GB2312" w:eastAsia="仿宋_GB2312" w:hint="eastAsia"/>
          <w:b/>
          <w:sz w:val="32"/>
          <w:szCs w:val="32"/>
        </w:rPr>
        <w:t>乙方为</w:t>
      </w:r>
      <w:r w:rsidR="003C4770">
        <w:rPr>
          <w:rFonts w:ascii="仿宋_GB2312" w:eastAsia="仿宋_GB2312" w:hint="eastAsia"/>
          <w:b/>
          <w:sz w:val="32"/>
          <w:szCs w:val="32"/>
          <w:u w:val="single"/>
        </w:rPr>
        <w:t xml:space="preserve">                    </w:t>
      </w:r>
      <w:r w:rsidR="003C4770">
        <w:rPr>
          <w:rFonts w:ascii="仿宋_GB2312" w:eastAsia="仿宋_GB2312" w:hint="eastAsia"/>
          <w:b/>
          <w:sz w:val="32"/>
          <w:szCs w:val="32"/>
        </w:rPr>
        <w:t>专业（专业代码：</w:t>
      </w:r>
      <w:r w:rsidR="003C4770">
        <w:rPr>
          <w:rFonts w:ascii="仿宋_GB2312" w:eastAsia="仿宋_GB2312" w:hint="eastAsia"/>
          <w:b/>
          <w:sz w:val="32"/>
          <w:szCs w:val="32"/>
          <w:u w:val="single"/>
        </w:rPr>
        <w:t xml:space="preserve">          </w:t>
      </w:r>
      <w:r w:rsidR="003C4770">
        <w:rPr>
          <w:rFonts w:ascii="仿宋_GB2312" w:eastAsia="仿宋_GB2312" w:hint="eastAsia"/>
          <w:b/>
          <w:sz w:val="32"/>
          <w:szCs w:val="32"/>
        </w:rPr>
        <w:t>）</w:t>
      </w:r>
      <w:r w:rsidR="007333F1">
        <w:rPr>
          <w:rFonts w:ascii="仿宋_GB2312" w:eastAsia="仿宋_GB2312" w:hint="eastAsia"/>
          <w:b/>
          <w:sz w:val="32"/>
          <w:szCs w:val="32"/>
        </w:rPr>
        <w:t>（□全日制 □非全日制）</w:t>
      </w:r>
      <w:r w:rsidR="00FD27C2">
        <w:rPr>
          <w:rFonts w:ascii="仿宋_GB2312" w:eastAsia="仿宋_GB2312" w:hint="eastAsia"/>
          <w:b/>
          <w:sz w:val="32"/>
          <w:szCs w:val="32"/>
        </w:rPr>
        <w:t>（□定向 □非定向）</w:t>
      </w:r>
      <w:r w:rsidR="00FF72F7">
        <w:rPr>
          <w:rFonts w:ascii="仿宋_GB2312" w:eastAsia="仿宋_GB2312" w:hint="eastAsia"/>
          <w:b/>
          <w:sz w:val="32"/>
          <w:szCs w:val="32"/>
        </w:rPr>
        <w:t>202</w:t>
      </w:r>
      <w:r w:rsidR="0013153E">
        <w:rPr>
          <w:rFonts w:ascii="仿宋_GB2312" w:eastAsia="仿宋_GB2312" w:hint="eastAsia"/>
          <w:b/>
          <w:sz w:val="32"/>
          <w:szCs w:val="32"/>
        </w:rPr>
        <w:t>1</w:t>
      </w:r>
      <w:r w:rsidR="00FF72F7">
        <w:rPr>
          <w:rFonts w:ascii="仿宋_GB2312" w:eastAsia="仿宋_GB2312" w:hint="eastAsia"/>
          <w:b/>
          <w:sz w:val="32"/>
          <w:szCs w:val="32"/>
        </w:rPr>
        <w:t>级</w:t>
      </w:r>
      <w:r w:rsidR="007333F1">
        <w:rPr>
          <w:rFonts w:ascii="仿宋_GB2312" w:eastAsia="仿宋_GB2312" w:hint="eastAsia"/>
          <w:b/>
          <w:sz w:val="32"/>
          <w:szCs w:val="32"/>
        </w:rPr>
        <w:t>博</w:t>
      </w:r>
      <w:r w:rsidR="003C4770">
        <w:rPr>
          <w:rFonts w:ascii="仿宋_GB2312" w:eastAsia="仿宋_GB2312" w:hint="eastAsia"/>
          <w:b/>
          <w:sz w:val="32"/>
          <w:szCs w:val="32"/>
        </w:rPr>
        <w:t>士研究生</w:t>
      </w:r>
      <w:r w:rsidR="007333F1">
        <w:rPr>
          <w:rFonts w:ascii="仿宋_GB2312" w:eastAsia="仿宋_GB2312" w:hint="eastAsia"/>
          <w:b/>
          <w:sz w:val="32"/>
          <w:szCs w:val="32"/>
        </w:rPr>
        <w:t>，现</w:t>
      </w:r>
      <w:r w:rsidR="00511AD6">
        <w:rPr>
          <w:rFonts w:ascii="仿宋_GB2312" w:eastAsia="仿宋_GB2312" w:hint="eastAsia"/>
          <w:b/>
          <w:sz w:val="32"/>
          <w:szCs w:val="32"/>
        </w:rPr>
        <w:t>双方</w:t>
      </w:r>
      <w:r w:rsidR="007333F1">
        <w:rPr>
          <w:rFonts w:ascii="仿宋_GB2312" w:eastAsia="仿宋_GB2312" w:hint="eastAsia"/>
          <w:b/>
          <w:sz w:val="32"/>
          <w:szCs w:val="32"/>
        </w:rPr>
        <w:t>将拟录取</w:t>
      </w:r>
      <w:r w:rsidR="00511AD6">
        <w:rPr>
          <w:rFonts w:ascii="仿宋_GB2312" w:eastAsia="仿宋_GB2312" w:hint="eastAsia"/>
          <w:b/>
          <w:sz w:val="32"/>
          <w:szCs w:val="32"/>
        </w:rPr>
        <w:t>达成以下协议：</w:t>
      </w:r>
    </w:p>
    <w:p w:rsidR="00E62735" w:rsidRDefault="003C4770">
      <w:pPr>
        <w:numPr>
          <w:ilvl w:val="0"/>
          <w:numId w:val="1"/>
        </w:numPr>
        <w:spacing w:line="400" w:lineRule="exact"/>
        <w:ind w:left="0" w:firstLine="54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甲方在本单位网站对</w:t>
      </w:r>
      <w:r w:rsidR="00304F70">
        <w:rPr>
          <w:rFonts w:ascii="仿宋_GB2312" w:eastAsia="仿宋_GB2312" w:hint="eastAsia"/>
          <w:b/>
          <w:sz w:val="32"/>
          <w:szCs w:val="32"/>
        </w:rPr>
        <w:t>拟</w:t>
      </w:r>
      <w:r>
        <w:rPr>
          <w:rFonts w:ascii="仿宋_GB2312" w:eastAsia="仿宋_GB2312" w:hint="eastAsia"/>
          <w:b/>
          <w:sz w:val="32"/>
          <w:szCs w:val="32"/>
        </w:rPr>
        <w:t>录取情况按规定进行公示</w:t>
      </w:r>
      <w:r w:rsidR="005F1EDA">
        <w:rPr>
          <w:rFonts w:ascii="仿宋_GB2312" w:eastAsia="仿宋_GB2312" w:hint="eastAsia"/>
          <w:b/>
          <w:sz w:val="32"/>
          <w:szCs w:val="32"/>
        </w:rPr>
        <w:t>、上报</w:t>
      </w:r>
      <w:r>
        <w:rPr>
          <w:rFonts w:ascii="仿宋_GB2312" w:eastAsia="仿宋_GB2312" w:hint="eastAsia"/>
          <w:b/>
          <w:sz w:val="32"/>
          <w:szCs w:val="32"/>
        </w:rPr>
        <w:t>；</w:t>
      </w:r>
    </w:p>
    <w:p w:rsidR="005F1EDA" w:rsidRDefault="00FE0474">
      <w:pPr>
        <w:numPr>
          <w:ilvl w:val="0"/>
          <w:numId w:val="1"/>
        </w:numPr>
        <w:spacing w:line="400" w:lineRule="exact"/>
        <w:ind w:left="0" w:firstLine="54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考虑到招生指标紧张，为避免影响其他相关考生的录取，</w:t>
      </w:r>
      <w:r w:rsidR="00291464">
        <w:rPr>
          <w:rFonts w:ascii="仿宋_GB2312" w:eastAsia="仿宋_GB2312" w:hint="eastAsia"/>
          <w:b/>
          <w:sz w:val="32"/>
          <w:szCs w:val="32"/>
        </w:rPr>
        <w:t>乙方在公示期结束后不得提出放弃攻读我单位博士研究生；</w:t>
      </w:r>
    </w:p>
    <w:p w:rsidR="00511AD6" w:rsidRDefault="00682C77">
      <w:pPr>
        <w:numPr>
          <w:ilvl w:val="0"/>
          <w:numId w:val="1"/>
        </w:numPr>
        <w:spacing w:line="400" w:lineRule="exact"/>
        <w:ind w:left="0" w:firstLine="54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公示期结束后甲方</w:t>
      </w:r>
      <w:r>
        <w:rPr>
          <w:rFonts w:ascii="仿宋_GB2312" w:eastAsia="仿宋_GB2312" w:hAnsi="仿宋_GB2312"/>
          <w:b/>
          <w:sz w:val="32"/>
        </w:rPr>
        <w:t>向考生所在单位函调人事档案和本人现实表现等材料，全面审查其政治思想情况</w:t>
      </w:r>
      <w:r>
        <w:rPr>
          <w:rFonts w:ascii="仿宋_GB2312" w:eastAsia="仿宋_GB2312" w:hAnsi="仿宋_GB2312" w:hint="eastAsia"/>
          <w:b/>
          <w:sz w:val="32"/>
        </w:rPr>
        <w:t>。</w:t>
      </w:r>
      <w:r>
        <w:rPr>
          <w:rFonts w:ascii="仿宋_GB2312" w:eastAsia="仿宋_GB2312" w:hAnsi="仿宋_GB2312"/>
          <w:b/>
          <w:sz w:val="32"/>
        </w:rPr>
        <w:t>思想政治素质和品德考核</w:t>
      </w:r>
      <w:r>
        <w:rPr>
          <w:rFonts w:ascii="仿宋_GB2312" w:eastAsia="仿宋_GB2312" w:hAnsi="仿宋_GB2312" w:hint="eastAsia"/>
          <w:b/>
          <w:sz w:val="32"/>
        </w:rPr>
        <w:t>不合格者不予录取；</w:t>
      </w:r>
    </w:p>
    <w:p w:rsidR="0047257B" w:rsidRDefault="003C4770">
      <w:pPr>
        <w:numPr>
          <w:ilvl w:val="0"/>
          <w:numId w:val="1"/>
        </w:numPr>
        <w:spacing w:line="400" w:lineRule="exact"/>
        <w:ind w:left="0" w:firstLine="54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乙方</w:t>
      </w:r>
      <w:r w:rsidR="0047257B">
        <w:rPr>
          <w:rFonts w:ascii="仿宋_GB2312" w:eastAsia="仿宋_GB2312" w:hint="eastAsia"/>
          <w:b/>
          <w:sz w:val="32"/>
          <w:szCs w:val="32"/>
        </w:rPr>
        <w:t>须配合甲方在规定时间内</w:t>
      </w:r>
      <w:r w:rsidR="005F1EDA">
        <w:rPr>
          <w:rFonts w:ascii="仿宋_GB2312" w:eastAsia="仿宋_GB2312" w:hint="eastAsia"/>
          <w:b/>
          <w:sz w:val="32"/>
          <w:szCs w:val="32"/>
        </w:rPr>
        <w:t>递交</w:t>
      </w:r>
      <w:r w:rsidR="0047257B">
        <w:rPr>
          <w:rFonts w:ascii="仿宋_GB2312" w:eastAsia="仿宋_GB2312" w:hint="eastAsia"/>
          <w:b/>
          <w:sz w:val="32"/>
          <w:szCs w:val="32"/>
        </w:rPr>
        <w:t>政审</w:t>
      </w:r>
      <w:r w:rsidR="005F1EDA">
        <w:rPr>
          <w:rFonts w:ascii="仿宋_GB2312" w:eastAsia="仿宋_GB2312" w:hint="eastAsia"/>
          <w:b/>
          <w:sz w:val="32"/>
          <w:szCs w:val="32"/>
        </w:rPr>
        <w:t>材料</w:t>
      </w:r>
      <w:r w:rsidR="000A5626">
        <w:rPr>
          <w:rFonts w:ascii="仿宋_GB2312" w:eastAsia="仿宋_GB2312" w:hint="eastAsia"/>
          <w:b/>
          <w:sz w:val="32"/>
          <w:szCs w:val="32"/>
        </w:rPr>
        <w:t>、签署定向协议或</w:t>
      </w:r>
      <w:r w:rsidR="00672E21">
        <w:rPr>
          <w:rFonts w:ascii="仿宋_GB2312" w:eastAsia="仿宋_GB2312" w:hint="eastAsia"/>
          <w:b/>
          <w:sz w:val="32"/>
          <w:szCs w:val="32"/>
        </w:rPr>
        <w:t>档案调入我校。</w:t>
      </w:r>
      <w:r w:rsidR="0047257B">
        <w:rPr>
          <w:rFonts w:ascii="仿宋_GB2312" w:eastAsia="仿宋_GB2312" w:hint="eastAsia"/>
          <w:b/>
          <w:sz w:val="32"/>
          <w:szCs w:val="32"/>
        </w:rPr>
        <w:t>未在甲方规定时间内完成政审</w:t>
      </w:r>
      <w:r w:rsidR="00FD27C2">
        <w:rPr>
          <w:rFonts w:ascii="仿宋_GB2312" w:eastAsia="仿宋_GB2312" w:hint="eastAsia"/>
          <w:b/>
          <w:sz w:val="32"/>
          <w:szCs w:val="32"/>
        </w:rPr>
        <w:t>、签署定向协议或</w:t>
      </w:r>
      <w:r w:rsidR="0047257B">
        <w:rPr>
          <w:rFonts w:ascii="仿宋_GB2312" w:eastAsia="仿宋_GB2312" w:hint="eastAsia"/>
          <w:b/>
          <w:sz w:val="32"/>
          <w:szCs w:val="32"/>
        </w:rPr>
        <w:t>调档手续的，责任由乙方自负</w:t>
      </w:r>
      <w:r w:rsidR="005F1EDA">
        <w:rPr>
          <w:rFonts w:ascii="仿宋_GB2312" w:eastAsia="仿宋_GB2312" w:hint="eastAsia"/>
          <w:b/>
          <w:sz w:val="32"/>
          <w:szCs w:val="32"/>
        </w:rPr>
        <w:t>；</w:t>
      </w:r>
    </w:p>
    <w:p w:rsidR="005F1EDA" w:rsidRDefault="00304F70">
      <w:pPr>
        <w:numPr>
          <w:ilvl w:val="0"/>
          <w:numId w:val="1"/>
        </w:numPr>
        <w:spacing w:line="400" w:lineRule="exact"/>
        <w:ind w:left="0" w:firstLine="54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甲方将在</w:t>
      </w:r>
      <w:r w:rsidR="00747976">
        <w:rPr>
          <w:rFonts w:ascii="仿宋_GB2312" w:eastAsia="仿宋_GB2312" w:hint="eastAsia"/>
          <w:b/>
          <w:sz w:val="32"/>
          <w:szCs w:val="32"/>
        </w:rPr>
        <w:t>正式录取和开学报到时再次复审乙方报考资格和提供材料的真实性</w:t>
      </w:r>
      <w:r w:rsidR="00C244B2">
        <w:rPr>
          <w:rFonts w:ascii="仿宋_GB2312" w:eastAsia="仿宋_GB2312" w:hint="eastAsia"/>
          <w:b/>
          <w:sz w:val="32"/>
          <w:szCs w:val="32"/>
        </w:rPr>
        <w:t>。</w:t>
      </w:r>
      <w:r w:rsidR="00747976" w:rsidRPr="006047C8">
        <w:rPr>
          <w:rFonts w:ascii="仿宋_GB2312" w:eastAsia="仿宋_GB2312" w:hint="eastAsia"/>
          <w:b/>
          <w:sz w:val="32"/>
          <w:szCs w:val="32"/>
        </w:rPr>
        <w:t>一经查实不符合</w:t>
      </w:r>
      <w:r w:rsidR="006047C8" w:rsidRPr="006047C8">
        <w:rPr>
          <w:rFonts w:ascii="仿宋_GB2312" w:eastAsia="仿宋_GB2312" w:hint="eastAsia"/>
          <w:b/>
          <w:sz w:val="32"/>
          <w:szCs w:val="32"/>
        </w:rPr>
        <w:t>本单位博士</w:t>
      </w:r>
      <w:r w:rsidR="00747976" w:rsidRPr="006047C8">
        <w:rPr>
          <w:rFonts w:ascii="仿宋_GB2312" w:eastAsia="仿宋_GB2312" w:hint="eastAsia"/>
          <w:b/>
          <w:sz w:val="32"/>
          <w:szCs w:val="32"/>
        </w:rPr>
        <w:t>报考条件</w:t>
      </w:r>
      <w:r w:rsidR="003C7430" w:rsidRPr="006047C8">
        <w:rPr>
          <w:rFonts w:ascii="仿宋_GB2312" w:eastAsia="仿宋_GB2312" w:hint="eastAsia"/>
          <w:b/>
          <w:sz w:val="32"/>
          <w:szCs w:val="32"/>
        </w:rPr>
        <w:t>或提供材料不实者</w:t>
      </w:r>
      <w:r w:rsidR="00747976" w:rsidRPr="006047C8">
        <w:rPr>
          <w:rFonts w:ascii="仿宋_GB2312" w:eastAsia="仿宋_GB2312" w:hint="eastAsia"/>
          <w:b/>
          <w:sz w:val="32"/>
          <w:szCs w:val="32"/>
        </w:rPr>
        <w:t>，</w:t>
      </w:r>
      <w:r w:rsidR="00C244B2">
        <w:rPr>
          <w:rFonts w:ascii="仿宋_GB2312" w:eastAsia="仿宋_GB2312" w:hint="eastAsia"/>
          <w:b/>
          <w:sz w:val="32"/>
          <w:szCs w:val="32"/>
        </w:rPr>
        <w:t>甲方将取消其录取资格或</w:t>
      </w:r>
      <w:r w:rsidR="006047C8" w:rsidRPr="006047C8">
        <w:rPr>
          <w:rFonts w:ascii="仿宋_GB2312" w:eastAsia="仿宋_GB2312" w:hint="eastAsia"/>
          <w:b/>
          <w:sz w:val="32"/>
          <w:szCs w:val="32"/>
        </w:rPr>
        <w:t>入学资格；</w:t>
      </w:r>
    </w:p>
    <w:p w:rsidR="00E62735" w:rsidRDefault="003C4770">
      <w:pPr>
        <w:numPr>
          <w:ilvl w:val="0"/>
          <w:numId w:val="1"/>
        </w:numPr>
        <w:spacing w:line="400" w:lineRule="exact"/>
        <w:ind w:left="0" w:firstLine="54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乙方承诺，签署本协议系乙方本人真实意愿表示，并愿意诚信履行本协议，按期赴甲方报到注册</w:t>
      </w:r>
      <w:r>
        <w:rPr>
          <w:rFonts w:ascii="仿宋_GB2312" w:eastAsia="仿宋_GB2312" w:hAnsi="宋体" w:hint="eastAsia"/>
          <w:b/>
          <w:sz w:val="32"/>
          <w:szCs w:val="32"/>
        </w:rPr>
        <w:t>。</w:t>
      </w:r>
    </w:p>
    <w:p w:rsidR="00E62735" w:rsidRDefault="003C4770">
      <w:pPr>
        <w:numPr>
          <w:ilvl w:val="0"/>
          <w:numId w:val="1"/>
        </w:numPr>
        <w:spacing w:line="400" w:lineRule="exact"/>
        <w:ind w:left="0" w:firstLine="54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Ansi="宋体" w:hint="eastAsia"/>
          <w:b/>
          <w:sz w:val="32"/>
          <w:szCs w:val="32"/>
        </w:rPr>
        <w:t>本协议一式两份，双方各执一份，经双方签字后生效。</w:t>
      </w:r>
    </w:p>
    <w:p w:rsidR="00E62735" w:rsidRDefault="00E62735">
      <w:pPr>
        <w:spacing w:line="560" w:lineRule="exact"/>
        <w:ind w:left="540"/>
        <w:rPr>
          <w:rFonts w:ascii="仿宋_GB2312" w:eastAsia="仿宋_GB2312" w:hAnsi="宋体"/>
          <w:b/>
          <w:sz w:val="32"/>
          <w:szCs w:val="32"/>
        </w:rPr>
      </w:pPr>
    </w:p>
    <w:p w:rsidR="00E62735" w:rsidRDefault="003C4770">
      <w:pPr>
        <w:spacing w:line="560" w:lineRule="exact"/>
        <w:ind w:left="540"/>
        <w:rPr>
          <w:rFonts w:ascii="仿宋_GB2312" w:eastAsia="仿宋_GB2312" w:hAnsi="宋体"/>
          <w:b/>
          <w:sz w:val="32"/>
          <w:szCs w:val="32"/>
        </w:rPr>
      </w:pPr>
      <w:r>
        <w:rPr>
          <w:rFonts w:ascii="仿宋_GB2312" w:eastAsia="仿宋_GB2312" w:hAnsi="宋体" w:hint="eastAsia"/>
          <w:b/>
          <w:sz w:val="32"/>
          <w:szCs w:val="32"/>
        </w:rPr>
        <w:t>甲方：                   乙方：</w:t>
      </w:r>
    </w:p>
    <w:p w:rsidR="00E62735" w:rsidRDefault="003C4770">
      <w:pPr>
        <w:spacing w:line="560" w:lineRule="exact"/>
        <w:ind w:left="540"/>
        <w:rPr>
          <w:rFonts w:ascii="仿宋_GB2312" w:eastAsia="仿宋_GB2312" w:hAnsi="宋体"/>
          <w:b/>
          <w:sz w:val="32"/>
          <w:szCs w:val="32"/>
        </w:rPr>
      </w:pPr>
      <w:r>
        <w:rPr>
          <w:rFonts w:ascii="仿宋_GB2312" w:eastAsia="仿宋_GB2312" w:hAnsi="宋体" w:hint="eastAsia"/>
          <w:b/>
          <w:sz w:val="32"/>
          <w:szCs w:val="32"/>
        </w:rPr>
        <w:t>单位盖章:                身份证号码：</w:t>
      </w:r>
    </w:p>
    <w:p w:rsidR="00E62735" w:rsidRDefault="003C4770">
      <w:pPr>
        <w:spacing w:line="560" w:lineRule="exact"/>
        <w:ind w:left="540"/>
      </w:pPr>
      <w:r>
        <w:rPr>
          <w:rFonts w:ascii="仿宋_GB2312" w:eastAsia="仿宋_GB2312" w:hAnsi="宋体" w:hint="eastAsia"/>
          <w:b/>
          <w:sz w:val="32"/>
          <w:szCs w:val="32"/>
        </w:rPr>
        <w:t xml:space="preserve">  年   月    日                    年   月    日</w:t>
      </w:r>
    </w:p>
    <w:sectPr w:rsidR="00E62735" w:rsidSect="00FE0474">
      <w:pgSz w:w="11906" w:h="16838"/>
      <w:pgMar w:top="1418" w:right="1134" w:bottom="1418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3445" w:rsidRDefault="00603445" w:rsidP="006D06C9">
      <w:r>
        <w:separator/>
      </w:r>
    </w:p>
  </w:endnote>
  <w:endnote w:type="continuationSeparator" w:id="0">
    <w:p w:rsidR="00603445" w:rsidRDefault="00603445" w:rsidP="006D06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3445" w:rsidRDefault="00603445" w:rsidP="006D06C9">
      <w:r>
        <w:separator/>
      </w:r>
    </w:p>
  </w:footnote>
  <w:footnote w:type="continuationSeparator" w:id="0">
    <w:p w:rsidR="00603445" w:rsidRDefault="00603445" w:rsidP="006D06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8D4A7B"/>
    <w:multiLevelType w:val="multilevel"/>
    <w:tmpl w:val="6F8D4A7B"/>
    <w:lvl w:ilvl="0">
      <w:start w:val="1"/>
      <w:numFmt w:val="japaneseCounting"/>
      <w:lvlText w:val="%1、"/>
      <w:lvlJc w:val="left"/>
      <w:pPr>
        <w:ind w:left="3840" w:hanging="1005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380" w:hanging="420"/>
      </w:pPr>
    </w:lvl>
    <w:lvl w:ilvl="2">
      <w:start w:val="1"/>
      <w:numFmt w:val="lowerRoman"/>
      <w:lvlText w:val="%3."/>
      <w:lvlJc w:val="right"/>
      <w:pPr>
        <w:ind w:left="1800" w:hanging="420"/>
      </w:pPr>
    </w:lvl>
    <w:lvl w:ilvl="3">
      <w:start w:val="1"/>
      <w:numFmt w:val="decimal"/>
      <w:lvlText w:val="%4."/>
      <w:lvlJc w:val="left"/>
      <w:pPr>
        <w:ind w:left="2220" w:hanging="420"/>
      </w:pPr>
    </w:lvl>
    <w:lvl w:ilvl="4">
      <w:start w:val="1"/>
      <w:numFmt w:val="lowerLetter"/>
      <w:lvlText w:val="%5)"/>
      <w:lvlJc w:val="left"/>
      <w:pPr>
        <w:ind w:left="2640" w:hanging="420"/>
      </w:pPr>
    </w:lvl>
    <w:lvl w:ilvl="5">
      <w:start w:val="1"/>
      <w:numFmt w:val="lowerRoman"/>
      <w:lvlText w:val="%6."/>
      <w:lvlJc w:val="right"/>
      <w:pPr>
        <w:ind w:left="3060" w:hanging="420"/>
      </w:pPr>
    </w:lvl>
    <w:lvl w:ilvl="6">
      <w:start w:val="1"/>
      <w:numFmt w:val="decimal"/>
      <w:lvlText w:val="%7."/>
      <w:lvlJc w:val="left"/>
      <w:pPr>
        <w:ind w:left="3480" w:hanging="420"/>
      </w:pPr>
    </w:lvl>
    <w:lvl w:ilvl="7">
      <w:start w:val="1"/>
      <w:numFmt w:val="lowerLetter"/>
      <w:lvlText w:val="%8)"/>
      <w:lvlJc w:val="left"/>
      <w:pPr>
        <w:ind w:left="3900" w:hanging="420"/>
      </w:pPr>
    </w:lvl>
    <w:lvl w:ilvl="8">
      <w:start w:val="1"/>
      <w:numFmt w:val="lowerRoman"/>
      <w:lvlText w:val="%9."/>
      <w:lvlJc w:val="right"/>
      <w:pPr>
        <w:ind w:left="4320" w:hanging="420"/>
      </w:pPr>
    </w:lvl>
  </w:abstractNum>
  <w:abstractNum w:abstractNumId="1">
    <w:nsid w:val="704E286B"/>
    <w:multiLevelType w:val="multilevel"/>
    <w:tmpl w:val="704E286B"/>
    <w:lvl w:ilvl="0">
      <w:start w:val="1"/>
      <w:numFmt w:val="decimal"/>
      <w:suff w:val="nothing"/>
      <w:lvlText w:val="%1、"/>
      <w:lvlJc w:val="left"/>
      <w:pPr>
        <w:ind w:left="1573" w:hanging="1005"/>
      </w:pPr>
      <w:rPr>
        <w:rFonts w:ascii="宋体" w:eastAsia="宋体" w:hAnsi="宋体" w:hint="default"/>
      </w:rPr>
    </w:lvl>
    <w:lvl w:ilvl="1">
      <w:start w:val="1"/>
      <w:numFmt w:val="lowerLetter"/>
      <w:lvlText w:val="%2)"/>
      <w:lvlJc w:val="left"/>
      <w:pPr>
        <w:ind w:left="1406" w:hanging="420"/>
      </w:pPr>
    </w:lvl>
    <w:lvl w:ilvl="2">
      <w:start w:val="1"/>
      <w:numFmt w:val="lowerRoman"/>
      <w:lvlText w:val="%3."/>
      <w:lvlJc w:val="right"/>
      <w:pPr>
        <w:ind w:left="1826" w:hanging="420"/>
      </w:pPr>
    </w:lvl>
    <w:lvl w:ilvl="3">
      <w:start w:val="1"/>
      <w:numFmt w:val="decimal"/>
      <w:lvlText w:val="%4."/>
      <w:lvlJc w:val="left"/>
      <w:pPr>
        <w:ind w:left="2246" w:hanging="420"/>
      </w:pPr>
    </w:lvl>
    <w:lvl w:ilvl="4">
      <w:start w:val="1"/>
      <w:numFmt w:val="lowerLetter"/>
      <w:lvlText w:val="%5)"/>
      <w:lvlJc w:val="left"/>
      <w:pPr>
        <w:ind w:left="2666" w:hanging="420"/>
      </w:pPr>
    </w:lvl>
    <w:lvl w:ilvl="5">
      <w:start w:val="1"/>
      <w:numFmt w:val="lowerRoman"/>
      <w:lvlText w:val="%6."/>
      <w:lvlJc w:val="right"/>
      <w:pPr>
        <w:ind w:left="3086" w:hanging="420"/>
      </w:pPr>
    </w:lvl>
    <w:lvl w:ilvl="6">
      <w:start w:val="1"/>
      <w:numFmt w:val="decimal"/>
      <w:lvlText w:val="%7."/>
      <w:lvlJc w:val="left"/>
      <w:pPr>
        <w:ind w:left="3506" w:hanging="420"/>
      </w:pPr>
    </w:lvl>
    <w:lvl w:ilvl="7">
      <w:start w:val="1"/>
      <w:numFmt w:val="lowerLetter"/>
      <w:lvlText w:val="%8)"/>
      <w:lvlJc w:val="left"/>
      <w:pPr>
        <w:ind w:left="3926" w:hanging="420"/>
      </w:pPr>
    </w:lvl>
    <w:lvl w:ilvl="8">
      <w:start w:val="1"/>
      <w:numFmt w:val="lowerRoman"/>
      <w:lvlText w:val="%9."/>
      <w:lvlJc w:val="right"/>
      <w:pPr>
        <w:ind w:left="4346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20186"/>
    <w:rsid w:val="000907BC"/>
    <w:rsid w:val="00093856"/>
    <w:rsid w:val="000A5626"/>
    <w:rsid w:val="0013153E"/>
    <w:rsid w:val="00230C53"/>
    <w:rsid w:val="00291464"/>
    <w:rsid w:val="00304F70"/>
    <w:rsid w:val="003348CA"/>
    <w:rsid w:val="00396E7D"/>
    <w:rsid w:val="003C4770"/>
    <w:rsid w:val="003C7430"/>
    <w:rsid w:val="0047257B"/>
    <w:rsid w:val="00511AD6"/>
    <w:rsid w:val="005358B6"/>
    <w:rsid w:val="005709D5"/>
    <w:rsid w:val="005E2B78"/>
    <w:rsid w:val="005F1EDA"/>
    <w:rsid w:val="00603445"/>
    <w:rsid w:val="006047C8"/>
    <w:rsid w:val="00672E21"/>
    <w:rsid w:val="00682C77"/>
    <w:rsid w:val="006D06C9"/>
    <w:rsid w:val="00726CAC"/>
    <w:rsid w:val="007333F1"/>
    <w:rsid w:val="00734697"/>
    <w:rsid w:val="00747976"/>
    <w:rsid w:val="007D4F2D"/>
    <w:rsid w:val="00B20186"/>
    <w:rsid w:val="00B577F2"/>
    <w:rsid w:val="00C244B2"/>
    <w:rsid w:val="00E4054C"/>
    <w:rsid w:val="00E601E1"/>
    <w:rsid w:val="00E62735"/>
    <w:rsid w:val="00FD27C2"/>
    <w:rsid w:val="00FE0474"/>
    <w:rsid w:val="00FF72F7"/>
    <w:rsid w:val="0B330C14"/>
    <w:rsid w:val="17E11CA3"/>
    <w:rsid w:val="49874B2C"/>
    <w:rsid w:val="4E3A78B5"/>
    <w:rsid w:val="672E2572"/>
    <w:rsid w:val="6B734C71"/>
    <w:rsid w:val="749D0C56"/>
    <w:rsid w:val="7B5558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358B6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5358B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rsid w:val="005358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List Paragraph"/>
    <w:basedOn w:val="a"/>
    <w:uiPriority w:val="34"/>
    <w:qFormat/>
    <w:rsid w:val="005358B6"/>
    <w:pPr>
      <w:ind w:firstLineChars="200" w:firstLine="420"/>
    </w:pPr>
    <w:rPr>
      <w:rFonts w:ascii="Calibri" w:hAnsi="Calibri"/>
      <w:szCs w:val="22"/>
    </w:rPr>
  </w:style>
  <w:style w:type="character" w:customStyle="1" w:styleId="Char0">
    <w:name w:val="页眉 Char"/>
    <w:basedOn w:val="a0"/>
    <w:link w:val="a4"/>
    <w:rsid w:val="005358B6"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sid w:val="005358B6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92</Words>
  <Characters>530</Characters>
  <Application>Microsoft Office Word</Application>
  <DocSecurity>0</DocSecurity>
  <Lines>4</Lines>
  <Paragraphs>1</Paragraphs>
  <ScaleCrop>false</ScaleCrop>
  <Company>Microsoft</Company>
  <LinksUpToDate>false</LinksUpToDate>
  <CharactersWithSpaces>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LJ</cp:lastModifiedBy>
  <cp:revision>13</cp:revision>
  <dcterms:created xsi:type="dcterms:W3CDTF">2014-10-29T12:08:00Z</dcterms:created>
  <dcterms:modified xsi:type="dcterms:W3CDTF">2021-04-01T03:25:00Z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